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淮北市建投房地产开发有限公司</w:t>
      </w:r>
    </w:p>
    <w:p>
      <w:pPr>
        <w:keepNext/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应聘人员报名表</w:t>
      </w:r>
    </w:p>
    <w:tbl>
      <w:tblPr>
        <w:tblStyle w:val="5"/>
        <w:tblW w:w="9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报考职位：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粘贴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</w:rPr>
              <w:t>电子照片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出生年月（</w:t>
            </w:r>
            <w:r>
              <w:rPr>
                <w:rFonts w:hint="eastAsia"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</w:rPr>
              <w:t>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身份证号码</w:t>
            </w:r>
          </w:p>
        </w:tc>
        <w:tc>
          <w:tcPr>
            <w:tcW w:w="40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</w:t>
            </w:r>
            <w:r>
              <w:rPr>
                <w:rFonts w:hint="eastAsia" w:ascii="宋体" w:hAnsi="宋体" w:eastAsia="宋体" w:cs="仿宋"/>
                <w:kern w:val="0"/>
              </w:rPr>
              <w:t>工作单位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联系</w:t>
            </w:r>
            <w:r>
              <w:rPr>
                <w:rFonts w:hint="eastAsia" w:ascii="宋体" w:hAnsi="宋体" w:cs="仿宋"/>
                <w:kern w:val="0"/>
              </w:rPr>
              <w:t>QQ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教育背景（从大学起）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所学专业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学历</w:t>
            </w:r>
            <w:r>
              <w:rPr>
                <w:rFonts w:ascii="宋体" w:hAnsi="宋体" w:eastAsia="宋体" w:cs="仿宋"/>
                <w:kern w:val="0"/>
              </w:rPr>
              <w:t>/</w:t>
            </w:r>
            <w:r>
              <w:rPr>
                <w:rFonts w:hint="eastAsia" w:ascii="宋体" w:hAnsi="宋体" w:eastAsia="宋体" w:cs="仿宋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时</w:t>
            </w:r>
            <w:r>
              <w:rPr>
                <w:rFonts w:ascii="宋体" w:hAnsi="宋体" w:eastAsia="宋体" w:cs="仿宋"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</w:rPr>
              <w:t>间</w:t>
            </w: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个人</w:t>
            </w:r>
            <w:r>
              <w:rPr>
                <w:rFonts w:ascii="宋体" w:hAnsi="宋体" w:eastAsia="宋体" w:cs="仿宋"/>
                <w:color w:val="000000"/>
              </w:rPr>
              <w:t>/</w:t>
            </w:r>
            <w:r>
              <w:rPr>
                <w:rFonts w:hint="eastAsia" w:ascii="宋体" w:hAnsi="宋体" w:eastAsia="宋体" w:cs="仿宋"/>
                <w:color w:val="000000"/>
              </w:rPr>
              <w:t>集体</w:t>
            </w: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 w:cs="仿宋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/>
    <w:p/>
    <w:tbl>
      <w:tblPr>
        <w:tblStyle w:val="5"/>
        <w:tblW w:w="98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工作经历（从第一份工作开始）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工作证明人及联系方式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姓</w:t>
            </w:r>
            <w:r>
              <w:rPr>
                <w:rFonts w:ascii="宋体" w:hAnsi="宋体" w:eastAsia="宋体" w:cs="仿宋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职务</w:t>
            </w:r>
            <w:r>
              <w:rPr>
                <w:rFonts w:ascii="宋体" w:hAnsi="宋体" w:eastAsia="宋体" w:cs="仿宋"/>
                <w:kern w:val="0"/>
              </w:rPr>
              <w:t>/</w:t>
            </w:r>
            <w:r>
              <w:rPr>
                <w:rFonts w:hint="eastAsia" w:ascii="宋体" w:hAnsi="宋体" w:eastAsia="宋体" w:cs="仿宋"/>
                <w:kern w:val="0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 w:eastAsia="宋体"/>
                <w:kern w:val="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      填表人：                  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p>
      <w:pPr>
        <w:ind w:firstLine="300" w:firstLineChars="150"/>
        <w:rPr>
          <w:color w:val="666666"/>
          <w:sz w:val="20"/>
          <w:szCs w:val="20"/>
        </w:rPr>
      </w:pPr>
    </w:p>
    <w:p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应聘人员报名表填写说明</w:t>
      </w:r>
    </w:p>
    <w:p>
      <w:pPr>
        <w:tabs>
          <w:tab w:val="left" w:pos="1260"/>
          <w:tab w:val="left" w:pos="7180"/>
        </w:tabs>
        <w:spacing w:line="360" w:lineRule="exact"/>
        <w:ind w:firstLine="630" w:firstLineChars="225"/>
        <w:rPr>
          <w:rFonts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表中所列项目，由本人实事求是地填写。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表中的日期、时间具体到月，一律用公历和阿拉伯数字表示，如“</w:t>
      </w:r>
      <w:r>
        <w:rPr>
          <w:rFonts w:ascii="仿宋_GB2312" w:eastAsia="仿宋_GB2312" w:cs="仿宋_GB2312"/>
          <w:sz w:val="28"/>
          <w:szCs w:val="28"/>
        </w:rPr>
        <w:t>1992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月”应填写为“</w:t>
      </w:r>
      <w:r>
        <w:rPr>
          <w:rFonts w:ascii="仿宋_GB2312" w:eastAsia="仿宋_GB2312" w:cs="仿宋_GB2312"/>
          <w:sz w:val="28"/>
          <w:szCs w:val="28"/>
        </w:rPr>
        <w:t>1992.05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“民族”填写全称，如：“汉族”、“哈尼族”。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“籍贯”、“现居住地”填写简称，如“湖南长沙”、“河北廊坊”。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5. </w:t>
      </w:r>
      <w:r>
        <w:rPr>
          <w:rFonts w:hint="eastAsia" w:ascii="仿宋_GB2312" w:eastAsia="仿宋_GB2312" w:cs="仿宋_GB2312"/>
          <w:sz w:val="28"/>
          <w:szCs w:val="28"/>
        </w:rPr>
        <w:t>“健康状况”根据本人的具体情况填写“健康”、“一般”或“较差”。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6.</w:t>
      </w:r>
      <w:r>
        <w:rPr>
          <w:rFonts w:hint="eastAsia" w:ascii="仿宋_GB2312" w:eastAsia="仿宋_GB2312" w:cs="仿宋_GB2312"/>
          <w:sz w:val="28"/>
          <w:szCs w:val="28"/>
        </w:rPr>
        <w:t>“入党时间”仅限中共党员填写。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7.</w:t>
      </w:r>
      <w:r>
        <w:rPr>
          <w:rFonts w:hint="eastAsia" w:ascii="仿宋_GB2312" w:eastAsia="仿宋_GB2312" w:cs="仿宋_GB2312"/>
          <w:sz w:val="28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精通”；或者填写通过的相关考试，如“大学英语六级”。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8. </w:t>
      </w:r>
      <w:r>
        <w:rPr>
          <w:rFonts w:hint="eastAsia" w:ascii="仿宋_GB2312" w:eastAsia="仿宋_GB2312" w:cs="仿宋_GB2312"/>
          <w:sz w:val="28"/>
          <w:szCs w:val="28"/>
        </w:rPr>
        <w:t>“计算机水平”根据本人掌握程度填写“精通”、“熟练”、“一般”；或者填写通过的相关考试，如“计算机二级”。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“学历”填写国家有关部门承认的学历。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党校函授本（专）科毕（结、肄）业”。各级党校培训、进修一年半以下的，不作为学历填写。不得填写“相当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学历”。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“教育背景”栏中应从高中起填写，时间前后要衔接，不出现空档，因脱产学习间断的，要写明情况。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“工作经历”栏中应从最近的工作开始，工作经历复杂者可将同公司同部门的职位填写在一条内，如“历任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“奖惩情况”填写单位级及以上的奖励和记功；受处分的，要填写何年何月因何问题经何单位批准受何种处分，何年何月经何单位批准撤消何种处分。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“家庭情况及社会关系”栏中，填写配偶、父母、子女、与本人关系较密切的亲友情况。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“自我评价”栏中客观实际的填写对自己的认识及评价。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应聘登记表要粘贴本人近期彩色证件电子照片。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联系</w:t>
      </w:r>
      <w:bookmarkStart w:id="0" w:name="OLE_LINK2"/>
      <w:bookmarkStart w:id="1" w:name="OLE_LINK3"/>
      <w:r>
        <w:rPr>
          <w:rFonts w:hint="eastAsia" w:ascii="仿宋_GB2312" w:eastAsia="仿宋_GB2312" w:cs="仿宋_GB2312"/>
          <w:sz w:val="28"/>
          <w:szCs w:val="28"/>
        </w:rPr>
        <w:t>电话</w:t>
      </w:r>
      <w:bookmarkEnd w:id="0"/>
      <w:bookmarkEnd w:id="1"/>
      <w:r>
        <w:rPr>
          <w:rFonts w:hint="eastAsia" w:ascii="仿宋_GB2312" w:eastAsia="仿宋_GB2312" w:cs="仿宋_GB2312"/>
          <w:sz w:val="28"/>
          <w:szCs w:val="28"/>
        </w:rPr>
        <w:t>、电子邮箱一定要填写可与本人直接联系上的。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本表填写不下可另附页说明。</w:t>
      </w: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sectPr>
      <w:pgSz w:w="11906" w:h="16838"/>
      <w:pgMar w:top="1440" w:right="964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84D"/>
    <w:rsid w:val="00051D69"/>
    <w:rsid w:val="000B53B4"/>
    <w:rsid w:val="00147D2B"/>
    <w:rsid w:val="001532F2"/>
    <w:rsid w:val="00211C35"/>
    <w:rsid w:val="00245EBE"/>
    <w:rsid w:val="002B0D92"/>
    <w:rsid w:val="003842D9"/>
    <w:rsid w:val="003B03F1"/>
    <w:rsid w:val="003F1BA8"/>
    <w:rsid w:val="00422703"/>
    <w:rsid w:val="00470966"/>
    <w:rsid w:val="0049024C"/>
    <w:rsid w:val="004E1C46"/>
    <w:rsid w:val="00535E29"/>
    <w:rsid w:val="00550070"/>
    <w:rsid w:val="005908CE"/>
    <w:rsid w:val="005C368F"/>
    <w:rsid w:val="005D25E8"/>
    <w:rsid w:val="005D3C50"/>
    <w:rsid w:val="00606C20"/>
    <w:rsid w:val="00634447"/>
    <w:rsid w:val="00650AEA"/>
    <w:rsid w:val="00783F28"/>
    <w:rsid w:val="008004E7"/>
    <w:rsid w:val="008C5731"/>
    <w:rsid w:val="008D32E1"/>
    <w:rsid w:val="009C484D"/>
    <w:rsid w:val="00A37D19"/>
    <w:rsid w:val="00AA5FDD"/>
    <w:rsid w:val="00AF70A7"/>
    <w:rsid w:val="00B57E50"/>
    <w:rsid w:val="00C12B31"/>
    <w:rsid w:val="00C44F9A"/>
    <w:rsid w:val="00CA26D5"/>
    <w:rsid w:val="00CF64DC"/>
    <w:rsid w:val="00D23C38"/>
    <w:rsid w:val="00D2566E"/>
    <w:rsid w:val="00D36569"/>
    <w:rsid w:val="00D80208"/>
    <w:rsid w:val="00E57A7E"/>
    <w:rsid w:val="00F0610E"/>
    <w:rsid w:val="00FA1DDE"/>
    <w:rsid w:val="00FD2205"/>
    <w:rsid w:val="00FD5BE7"/>
    <w:rsid w:val="2EF70E1B"/>
    <w:rsid w:val="5F6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uiPriority w:val="0"/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1ECD9-FCEE-43B3-A1EB-F62A14AD5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417</Words>
  <Characters>2383</Characters>
  <Lines>19</Lines>
  <Paragraphs>5</Paragraphs>
  <TotalTime>177</TotalTime>
  <ScaleCrop>false</ScaleCrop>
  <LinksUpToDate>false</LinksUpToDate>
  <CharactersWithSpaces>2795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2019-07-01T01:13:00Z</dcterms:created>
  <dc:creator>黄文哲</dc:creator>
  <cp:lastModifiedBy>可可存希</cp:lastModifiedBy>
  <cp:lastPrinted>2019-07-03T06:52:00Z</cp:lastPrinted>
  <dcterms:modified xsi:type="dcterms:W3CDTF">2019-07-04T03:30:29Z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