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1：               </w:t>
      </w:r>
      <w:r>
        <w:rPr>
          <w:rFonts w:hint="eastAsia" w:ascii="仿宋_GB2312" w:eastAsia="仿宋_GB2312"/>
          <w:sz w:val="36"/>
          <w:szCs w:val="36"/>
        </w:rPr>
        <w:t>采购报价单</w:t>
      </w:r>
    </w:p>
    <w:tbl>
      <w:tblPr>
        <w:tblStyle w:val="3"/>
        <w:tblpPr w:leftFromText="180" w:rightFromText="180" w:vertAnchor="page" w:horzAnchor="page" w:tblpX="2137" w:tblpY="2651"/>
        <w:tblOverlap w:val="never"/>
        <w:tblW w:w="8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85"/>
        <w:gridCol w:w="1922"/>
        <w:gridCol w:w="2061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7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窗口人员工装采购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报价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7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0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容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面料指标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长袖衬衫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lang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0％棉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短袖衬衫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lang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0％棉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夏长裤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竹纤维或类似面料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西服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lang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  <w:lang w:eastAsia="zh-CN"/>
              </w:rPr>
              <w:t>0％羊毛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毛呢大衣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0％羊毛</w:t>
            </w:r>
          </w:p>
        </w:tc>
        <w:tc>
          <w:tcPr>
            <w:tcW w:w="233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报价人签字</w:t>
            </w:r>
          </w:p>
        </w:tc>
        <w:tc>
          <w:tcPr>
            <w:tcW w:w="7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      盖章处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NjdlODRjYzM0MzUwMjAzNGJlOGY2MGM0YjNkYmMifQ=="/>
  </w:docVars>
  <w:rsids>
    <w:rsidRoot w:val="4BCF4F42"/>
    <w:rsid w:val="4BC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2024-03-05T02:06:00Z</dcterms:created>
  <dc:creator>戚亚莉</dc:creator>
  <cp:lastModifiedBy>戚亚莉</cp:lastModifiedBy>
  <dcterms:modified xsi:type="dcterms:W3CDTF">2024-03-05T02:07:15Z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F7E99E8F141B488FAAB7442411AB9E44_11</vt:lpwstr>
  </property>
</Properties>
</file>