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31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：</w:t>
      </w:r>
    </w:p>
    <w:p w14:paraId="17371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体检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注意事项</w:t>
      </w:r>
    </w:p>
    <w:p w14:paraId="77253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ascii="Times New Roman" w:hAnsi="Times New Roman" w:eastAsia="仿宋_GB2312" w:cs="Times New Roman"/>
          <w:szCs w:val="32"/>
        </w:rPr>
      </w:pPr>
    </w:p>
    <w:p w14:paraId="77ED9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1.体检均应到指定医院进行体检，其它医疗单位的检查结果一律无效。</w:t>
      </w:r>
    </w:p>
    <w:p w14:paraId="6E242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2.体检严禁弄虚作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32"/>
        </w:rPr>
        <w:t>假、冒名顶替，如隐瞒病史影响体检结果的，后果自负。</w:t>
      </w:r>
    </w:p>
    <w:p w14:paraId="2033E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3.体检当天需要禁食。前一天晚上8点后要禁食，10点后禁饮，不要喝酒、浓茶、咖啡，不要进食太甜、太咸及油腻的食物。体检前要注意休息，避免剧烈运动和情绪激动。</w:t>
      </w:r>
    </w:p>
    <w:p w14:paraId="62F3F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4.检查当天请着轻便服装和低跟软底鞋，勿穿有金属扣子之类衣裤，勿携带贵重饰品及勿戴隐形眼镜。</w:t>
      </w:r>
    </w:p>
    <w:p w14:paraId="4FD41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5.做X线检查时，怀孕、有可能怀孕的女性及备孕的受检者，请先告知体检中心的医务人员，慎做X光检查。</w:t>
      </w:r>
    </w:p>
    <w:p w14:paraId="6EDD6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6.女性在做妇科检查要注意避开经期，未婚女性不做此项目，有特殊情况请及时跟检查医生沟通说明。</w:t>
      </w:r>
    </w:p>
    <w:p w14:paraId="64A22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7.心脏及身体其他部位放有支架或其它金属医疗器械的人员，或者有一些肢体残疾的人员，有些器具要做到告知体检中心，提前做好准备。</w:t>
      </w:r>
    </w:p>
    <w:p w14:paraId="5CA97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8.体检时要放松心情，以免情绪的波动影响体检结果。</w:t>
      </w:r>
    </w:p>
    <w:p w14:paraId="0D0E8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9.请配合医生认真检查所有项目，勿漏检。若自动放弃某一检查项目，将会影响录用。</w:t>
      </w:r>
    </w:p>
    <w:p w14:paraId="5AA04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10.体</w:t>
      </w: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检医师可根据实际需要，增加必要的相应检查、检验项目。</w:t>
      </w:r>
    </w:p>
    <w:p w14:paraId="430758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E6FC4"/>
    <w:rsid w:val="52FC378E"/>
    <w:rsid w:val="796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451</Characters>
  <Lines>0</Lines>
  <Paragraphs>0</Paragraphs>
  <TotalTime>0</TotalTime>
  <ScaleCrop>false</ScaleCrop>
  <LinksUpToDate>false</LinksUpToDate>
  <CharactersWithSpaces>451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2025-05-04T13:32:00Z</dcterms:created>
  <dc:creator>Lloyd Liu</dc:creator>
  <cp:lastModifiedBy>WPS_1717406018</cp:lastModifiedBy>
  <dcterms:modified xsi:type="dcterms:W3CDTF">2025-05-07T02:42:34Z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B23A5435CAB64399AAB07D5683B45FFC_11</vt:lpwstr>
  </property>
  <property fmtid="{D5CDD505-2E9C-101B-9397-08002B2CF9AE}" pid="4" name="KSOTemplateDocerSaveRecord">
    <vt:lpwstr>eyJoZGlkIjoiYTZkNTA0NWEzNGEzNjhhMWU3YjhmMjc1MDA1YTU2YzYiLCJ1c2VySWQiOiIxNjAzNjk4MjY2In0=</vt:lpwstr>
  </property>
</Properties>
</file>